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D1487" w14:textId="1D0256AA" w:rsidR="007B447D" w:rsidRPr="00A7728D" w:rsidRDefault="00A7728D" w:rsidP="00A7728D">
      <w:pPr>
        <w:spacing w:line="276" w:lineRule="auto"/>
        <w:rPr>
          <w:rFonts w:ascii="Verdana" w:eastAsia="Times New Roman" w:hAnsi="Verdana"/>
          <w:sz w:val="28"/>
          <w:szCs w:val="28"/>
        </w:rPr>
      </w:pPr>
      <w:r w:rsidRPr="00A7728D">
        <w:rPr>
          <w:rFonts w:ascii="Verdana" w:eastAsia="Times New Roman" w:hAnsi="Verdan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BECD8F0" wp14:editId="6E5DDA4D">
                <wp:simplePos x="0" y="0"/>
                <wp:positionH relativeFrom="column">
                  <wp:posOffset>1209675</wp:posOffset>
                </wp:positionH>
                <wp:positionV relativeFrom="paragraph">
                  <wp:posOffset>152400</wp:posOffset>
                </wp:positionV>
                <wp:extent cx="45910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73A1B" w14:textId="443C37E4" w:rsidR="00A7728D" w:rsidRPr="00A7728D" w:rsidRDefault="00A7728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7728D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Nights Under Lights Sample Itinerary </w:t>
                            </w:r>
                          </w:p>
                          <w:p w14:paraId="12D539C1" w14:textId="77777777" w:rsidR="00A7728D" w:rsidRDefault="00A7728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ECD8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5.25pt;margin-top:12pt;width:361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" filled="f" stroked="f">
                <v:textbox style="mso-fit-shape-to-text:t">
                  <w:txbxContent>
                    <w:p w14:paraId="4D173A1B" w14:textId="443C37E4" w:rsidR="00A7728D" w:rsidRPr="00A7728D" w:rsidRDefault="00A7728D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7728D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Nights Under Lights Sample Itinerary </w:t>
                      </w:r>
                    </w:p>
                    <w:p w14:paraId="12D539C1" w14:textId="77777777" w:rsidR="00A7728D" w:rsidRDefault="00A7728D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eastAsia="Times New Roman" w:hAnsi="Verdan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A1BD742" wp14:editId="46B031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48500" cy="25971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99629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9" b="31948"/>
                    <a:stretch/>
                  </pic:blipFill>
                  <pic:spPr bwMode="auto">
                    <a:xfrm>
                      <a:off x="0" y="0"/>
                      <a:ext cx="7048500" cy="259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7728D">
        <w:rPr>
          <w:rFonts w:ascii="Verdana" w:eastAsia="Times New Roman" w:hAnsi="Verdana"/>
          <w:sz w:val="28"/>
          <w:szCs w:val="28"/>
        </w:rPr>
        <w:t xml:space="preserve"> </w:t>
      </w:r>
    </w:p>
    <w:p w14:paraId="04610057" w14:textId="679FFE8A" w:rsidR="00A7728D" w:rsidRPr="00A7728D" w:rsidRDefault="007B447D" w:rsidP="00A7728D">
      <w:pPr>
        <w:spacing w:line="276" w:lineRule="auto"/>
        <w:rPr>
          <w:rFonts w:ascii="Verdana" w:eastAsia="Times New Roman" w:hAnsi="Verdana"/>
          <w:sz w:val="24"/>
          <w:szCs w:val="24"/>
        </w:rPr>
      </w:pPr>
      <w:r>
        <w:rPr>
          <w:rFonts w:ascii="Verdana" w:eastAsia="Times New Roman" w:hAnsi="Verdana"/>
          <w:sz w:val="20"/>
          <w:szCs w:val="20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9531"/>
        <w:gridCol w:w="116"/>
        <w:gridCol w:w="116"/>
        <w:gridCol w:w="116"/>
        <w:gridCol w:w="116"/>
        <w:gridCol w:w="116"/>
        <w:gridCol w:w="116"/>
      </w:tblGrid>
      <w:tr w:rsidR="00A7728D" w:rsidRPr="00A7728D" w14:paraId="57CB597C" w14:textId="77777777" w:rsidTr="00A7728D">
        <w:trPr>
          <w:tblCellSpacing w:w="0" w:type="dxa"/>
        </w:trPr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6B8E3" w14:textId="3B2B1F71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</w:p>
        </w:tc>
        <w:tc>
          <w:tcPr>
            <w:tcW w:w="10227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FFA78B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b/>
                <w:bCs/>
                <w:sz w:val="24"/>
                <w:szCs w:val="24"/>
              </w:rPr>
              <w:t>Return Flying Itinerary</w:t>
            </w:r>
          </w:p>
        </w:tc>
      </w:tr>
      <w:tr w:rsidR="00A7728D" w:rsidRPr="00A7728D" w14:paraId="1B6BCAB0" w14:textId="77777777" w:rsidTr="00A7728D">
        <w:trPr>
          <w:tblCellSpacing w:w="0" w:type="dxa"/>
        </w:trPr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34C9A8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1</w:t>
            </w:r>
          </w:p>
        </w:tc>
        <w:tc>
          <w:tcPr>
            <w:tcW w:w="10227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29032E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Arrive in Winnipeg at your leisure. You will be picked up at the airport and shuttled to your hotel. Spend the evening exploring Winnipeg if you wish.</w:t>
            </w:r>
          </w:p>
        </w:tc>
      </w:tr>
      <w:tr w:rsidR="00A7728D" w:rsidRPr="00A7728D" w14:paraId="5F1C21F4" w14:textId="77777777" w:rsidTr="00A7728D">
        <w:trPr>
          <w:tblCellSpacing w:w="0" w:type="dxa"/>
        </w:trPr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4B86A6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2</w:t>
            </w:r>
          </w:p>
        </w:tc>
        <w:tc>
          <w:tcPr>
            <w:tcW w:w="10227" w:type="dxa"/>
            <w:gridSpan w:val="7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795770" w14:textId="7EE937B6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 xml:space="preserve">Fly to Churchill early in the morning. You will be picked up at the airport in Churchill and shuttled to the hotel. After you're settled in, enjoy a Town and Area tour of Churchill and </w:t>
            </w:r>
            <w:proofErr w:type="gramStart"/>
            <w:r w:rsidRPr="00A7728D">
              <w:rPr>
                <w:rFonts w:ascii="Verdana" w:eastAsia="Times New Roman" w:hAnsi="Verdana"/>
                <w:sz w:val="24"/>
                <w:szCs w:val="24"/>
              </w:rPr>
              <w:t>it's</w:t>
            </w:r>
            <w:proofErr w:type="gramEnd"/>
            <w:r w:rsidRPr="00A7728D">
              <w:rPr>
                <w:rFonts w:ascii="Verdana" w:eastAsia="Times New Roman" w:hAnsi="Verdana"/>
                <w:sz w:val="24"/>
                <w:szCs w:val="24"/>
              </w:rPr>
              <w:t xml:space="preserve"> sites. After dinner it's out to Nights Under Lights for a Presentation (TBD) and Aurora viewing!</w:t>
            </w:r>
          </w:p>
        </w:tc>
      </w:tr>
      <w:tr w:rsidR="00A7728D" w:rsidRPr="00A7728D" w14:paraId="0E5D9C9F" w14:textId="77777777" w:rsidTr="00A7728D">
        <w:trPr>
          <w:tblCellSpacing w:w="0" w:type="dxa"/>
        </w:trPr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4F654E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 </w:t>
            </w:r>
          </w:p>
        </w:tc>
        <w:tc>
          <w:tcPr>
            <w:tcW w:w="10227" w:type="dxa"/>
            <w:gridSpan w:val="7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EE4F1B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</w:p>
        </w:tc>
      </w:tr>
      <w:tr w:rsidR="00A7728D" w:rsidRPr="00A7728D" w14:paraId="04E18198" w14:textId="77777777" w:rsidTr="00A7728D">
        <w:trPr>
          <w:tblCellSpacing w:w="0" w:type="dxa"/>
        </w:trPr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4E4320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3</w:t>
            </w:r>
          </w:p>
        </w:tc>
        <w:tc>
          <w:tcPr>
            <w:tcW w:w="10227" w:type="dxa"/>
            <w:gridSpan w:val="7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71E16B" w14:textId="0769BFA1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Sleep in after a late night, explore the town of Churchill if you wish then after lunch adventure with us on an afternoon hike (weather dependant), bonfire warm up and hotdog roast. Then</w:t>
            </w:r>
            <w:r>
              <w:rPr>
                <w:rFonts w:ascii="Verdana" w:eastAsia="Times New Roman" w:hAnsi="Verdana"/>
                <w:sz w:val="24"/>
                <w:szCs w:val="24"/>
              </w:rPr>
              <w:t xml:space="preserve"> </w:t>
            </w:r>
            <w:r w:rsidRPr="00A7728D">
              <w:rPr>
                <w:rFonts w:ascii="Verdana" w:eastAsia="Times New Roman" w:hAnsi="Verdana"/>
                <w:sz w:val="24"/>
                <w:szCs w:val="24"/>
              </w:rPr>
              <w:t xml:space="preserve">we head to the Parks Canada </w:t>
            </w:r>
            <w:proofErr w:type="spellStart"/>
            <w:r w:rsidRPr="00A7728D">
              <w:rPr>
                <w:rFonts w:ascii="Verdana" w:eastAsia="Times New Roman" w:hAnsi="Verdana"/>
                <w:sz w:val="24"/>
                <w:szCs w:val="24"/>
              </w:rPr>
              <w:t>Interperative</w:t>
            </w:r>
            <w:proofErr w:type="spellEnd"/>
            <w:r w:rsidRPr="00A7728D">
              <w:rPr>
                <w:rFonts w:ascii="Verdana" w:eastAsia="Times New Roman" w:hAnsi="Verdana"/>
                <w:sz w:val="24"/>
                <w:szCs w:val="24"/>
              </w:rPr>
              <w:t xml:space="preserve"> center for a tour. Enjoy dinner at Nights Under Lights and spend another evening looking out for Aurora.</w:t>
            </w:r>
          </w:p>
        </w:tc>
      </w:tr>
      <w:tr w:rsidR="00A7728D" w:rsidRPr="00A7728D" w14:paraId="308798A5" w14:textId="77777777" w:rsidTr="00A7728D">
        <w:trPr>
          <w:tblCellSpacing w:w="0" w:type="dxa"/>
        </w:trPr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354EC7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 </w:t>
            </w:r>
          </w:p>
        </w:tc>
        <w:tc>
          <w:tcPr>
            <w:tcW w:w="10227" w:type="dxa"/>
            <w:gridSpan w:val="7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1C08BA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</w:p>
        </w:tc>
      </w:tr>
      <w:tr w:rsidR="00A7728D" w:rsidRPr="00A7728D" w14:paraId="3297C2EE" w14:textId="77777777" w:rsidTr="00A7728D">
        <w:trPr>
          <w:tblCellSpacing w:w="0" w:type="dxa"/>
        </w:trPr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F7B9F2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4</w:t>
            </w:r>
          </w:p>
        </w:tc>
        <w:tc>
          <w:tcPr>
            <w:tcW w:w="10227" w:type="dxa"/>
            <w:gridSpan w:val="7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A5681C" w14:textId="4C8E32B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Have another relaxing morning and then after lunch we head to the Museum. After the museum it's off to Wapusk Adventures to learn about Dog Sledding and go for a ride! After dinner</w:t>
            </w:r>
            <w:r>
              <w:rPr>
                <w:rFonts w:ascii="Verdana" w:eastAsia="Times New Roman" w:hAnsi="Verdana"/>
                <w:sz w:val="24"/>
                <w:szCs w:val="24"/>
              </w:rPr>
              <w:t xml:space="preserve"> </w:t>
            </w:r>
            <w:r w:rsidRPr="00A7728D">
              <w:rPr>
                <w:rFonts w:ascii="Verdana" w:eastAsia="Times New Roman" w:hAnsi="Verdana"/>
                <w:sz w:val="24"/>
                <w:szCs w:val="24"/>
              </w:rPr>
              <w:t>we have another Presentation at Nights Under Lights and your last Aurora viewing of the tour in our yurt.</w:t>
            </w:r>
          </w:p>
        </w:tc>
      </w:tr>
      <w:tr w:rsidR="00A7728D" w:rsidRPr="00A7728D" w14:paraId="6348496E" w14:textId="77777777" w:rsidTr="00A7728D">
        <w:trPr>
          <w:tblCellSpacing w:w="0" w:type="dxa"/>
        </w:trPr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1DE641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 </w:t>
            </w:r>
          </w:p>
        </w:tc>
        <w:tc>
          <w:tcPr>
            <w:tcW w:w="10227" w:type="dxa"/>
            <w:gridSpan w:val="7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16EB29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</w:p>
        </w:tc>
      </w:tr>
      <w:tr w:rsidR="00A7728D" w:rsidRPr="00A7728D" w14:paraId="226E05C2" w14:textId="77777777" w:rsidTr="00A7728D">
        <w:trPr>
          <w:tblCellSpacing w:w="0" w:type="dxa"/>
        </w:trPr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35E104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5</w:t>
            </w:r>
          </w:p>
        </w:tc>
        <w:tc>
          <w:tcPr>
            <w:tcW w:w="10227" w:type="dxa"/>
            <w:gridSpan w:val="7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06516A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 xml:space="preserve">Shopping free time to enjoy Churchill! We have a goodbye dinner in the evening then a final quick look for Aurora by vehicle on the way to the airport. Fly to Winnipeg where you'll be </w:t>
            </w:r>
            <w:r w:rsidRPr="00A7728D">
              <w:rPr>
                <w:rFonts w:ascii="Verdana" w:eastAsia="Times New Roman" w:hAnsi="Verdana"/>
                <w:sz w:val="24"/>
                <w:szCs w:val="24"/>
              </w:rPr>
              <w:br/>
              <w:t>shuttled back to the hotel for the night.</w:t>
            </w:r>
          </w:p>
        </w:tc>
      </w:tr>
      <w:tr w:rsidR="00A7728D" w:rsidRPr="00A7728D" w14:paraId="3463C22D" w14:textId="77777777" w:rsidTr="00A7728D">
        <w:trPr>
          <w:tblCellSpacing w:w="0" w:type="dxa"/>
        </w:trPr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DFAA6E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 </w:t>
            </w:r>
          </w:p>
        </w:tc>
        <w:tc>
          <w:tcPr>
            <w:tcW w:w="10227" w:type="dxa"/>
            <w:gridSpan w:val="7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9A3EB0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</w:p>
        </w:tc>
      </w:tr>
      <w:tr w:rsidR="00A7728D" w:rsidRPr="00A7728D" w14:paraId="1882790E" w14:textId="77777777" w:rsidTr="00A7728D">
        <w:trPr>
          <w:tblCellSpacing w:w="0" w:type="dxa"/>
        </w:trPr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1D02D3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6</w:t>
            </w:r>
          </w:p>
        </w:tc>
        <w:tc>
          <w:tcPr>
            <w:tcW w:w="10227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02479F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Fly home at your leisure</w:t>
            </w:r>
          </w:p>
        </w:tc>
      </w:tr>
      <w:tr w:rsidR="00A7728D" w:rsidRPr="00A7728D" w14:paraId="1DD4C941" w14:textId="77777777" w:rsidTr="00A7728D">
        <w:trPr>
          <w:tblCellSpacing w:w="0" w:type="dxa"/>
        </w:trPr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DB6B21" w14:textId="77777777" w:rsidR="00A7728D" w:rsidRPr="00A7728D" w:rsidRDefault="00A7728D" w:rsidP="00A7728D">
            <w:pPr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 </w:t>
            </w:r>
          </w:p>
        </w:tc>
        <w:tc>
          <w:tcPr>
            <w:tcW w:w="9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A9C7D2" w14:textId="77777777" w:rsidR="00A7728D" w:rsidRPr="00A7728D" w:rsidRDefault="00A7728D" w:rsidP="00A7728D">
            <w:pPr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63C6CA" w14:textId="77777777" w:rsidR="00A7728D" w:rsidRPr="00A7728D" w:rsidRDefault="00A7728D" w:rsidP="00A7728D">
            <w:pPr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CE04D5" w14:textId="77777777" w:rsidR="00A7728D" w:rsidRPr="00A7728D" w:rsidRDefault="00A7728D" w:rsidP="00A7728D">
            <w:pPr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9C23DD" w14:textId="77777777" w:rsidR="00A7728D" w:rsidRPr="00A7728D" w:rsidRDefault="00A7728D" w:rsidP="00A7728D">
            <w:pPr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18AFDF" w14:textId="77777777" w:rsidR="00A7728D" w:rsidRPr="00A7728D" w:rsidRDefault="00A7728D" w:rsidP="00A7728D">
            <w:pPr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1FEF01" w14:textId="77777777" w:rsidR="00A7728D" w:rsidRPr="00A7728D" w:rsidRDefault="00A7728D" w:rsidP="00A7728D">
            <w:pPr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20CFE7" w14:textId="77777777" w:rsidR="00A7728D" w:rsidRPr="00A7728D" w:rsidRDefault="00A7728D" w:rsidP="00A7728D">
            <w:pPr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 </w:t>
            </w:r>
          </w:p>
        </w:tc>
      </w:tr>
    </w:tbl>
    <w:p w14:paraId="0C000C34" w14:textId="77777777" w:rsidR="00A7728D" w:rsidRPr="00A7728D" w:rsidRDefault="00A7728D" w:rsidP="00A7728D">
      <w:pPr>
        <w:rPr>
          <w:rFonts w:ascii="Verdana" w:eastAsia="Times New Roman" w:hAnsi="Verdana"/>
          <w:sz w:val="20"/>
          <w:szCs w:val="20"/>
        </w:rPr>
      </w:pPr>
      <w:r w:rsidRPr="00A7728D">
        <w:rPr>
          <w:rFonts w:ascii="Verdana" w:eastAsia="Times New Roman" w:hAnsi="Verdana"/>
          <w:sz w:val="20"/>
          <w:szCs w:val="20"/>
        </w:rPr>
        <w:t> </w:t>
      </w:r>
    </w:p>
    <w:p w14:paraId="3228ECB4" w14:textId="76BE7A26" w:rsidR="007B447D" w:rsidRDefault="007B447D" w:rsidP="007B447D">
      <w:pPr>
        <w:rPr>
          <w:rFonts w:ascii="Verdana" w:eastAsia="Times New Roman" w:hAnsi="Verdana"/>
          <w:sz w:val="20"/>
          <w:szCs w:val="20"/>
        </w:rPr>
      </w:pPr>
    </w:p>
    <w:p w14:paraId="10CDDA9B" w14:textId="218CBC8D" w:rsidR="00781C33" w:rsidRDefault="00781C33"/>
    <w:p w14:paraId="2F2A3B60" w14:textId="023496AA" w:rsidR="00A7728D" w:rsidRDefault="00A7728D"/>
    <w:p w14:paraId="3684A17E" w14:textId="19343F49" w:rsidR="00A7728D" w:rsidRDefault="00A7728D"/>
    <w:p w14:paraId="046C9C34" w14:textId="55B131B5" w:rsidR="00A7728D" w:rsidRDefault="00A7728D"/>
    <w:p w14:paraId="09CCDD26" w14:textId="134CBFF7" w:rsidR="00A7728D" w:rsidRDefault="00A7728D"/>
    <w:p w14:paraId="026D3350" w14:textId="3256299A" w:rsidR="00A7728D" w:rsidRPr="00A7728D" w:rsidRDefault="00A7728D" w:rsidP="00A7728D">
      <w:pPr>
        <w:spacing w:line="276" w:lineRule="auto"/>
        <w:rPr>
          <w:rFonts w:ascii="Verdana" w:eastAsia="Times New Roman" w:hAnsi="Verdana"/>
          <w:sz w:val="24"/>
          <w:szCs w:val="24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"/>
        <w:gridCol w:w="10227"/>
        <w:gridCol w:w="139"/>
      </w:tblGrid>
      <w:tr w:rsidR="00A7728D" w:rsidRPr="00A7728D" w14:paraId="09BA1F31" w14:textId="77777777" w:rsidTr="00A7728D">
        <w:trPr>
          <w:tblCellSpacing w:w="0" w:type="dxa"/>
        </w:trPr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58FAFF" w14:textId="084A6A23" w:rsidR="00A7728D" w:rsidRPr="00A7728D" w:rsidRDefault="00A7728D" w:rsidP="00A7728D">
            <w:pPr>
              <w:spacing w:line="276" w:lineRule="auto"/>
              <w:ind w:right="-246"/>
              <w:rPr>
                <w:rFonts w:ascii="Verdana" w:eastAsia="Times New Roman" w:hAnsi="Verdana"/>
                <w:sz w:val="24"/>
                <w:szCs w:val="24"/>
              </w:rPr>
            </w:pPr>
          </w:p>
        </w:tc>
        <w:tc>
          <w:tcPr>
            <w:tcW w:w="103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A1C972" w14:textId="22651A72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b/>
                <w:bCs/>
                <w:sz w:val="24"/>
                <w:szCs w:val="24"/>
              </w:rPr>
              <w:t>Train and Flight Itinerary</w:t>
            </w:r>
            <w:r w:rsidRPr="00A7728D">
              <w:rPr>
                <w:rFonts w:ascii="Verdana" w:eastAsia="Times New Roman" w:hAnsi="Verdana"/>
                <w:sz w:val="24"/>
                <w:szCs w:val="24"/>
              </w:rPr>
              <w:t xml:space="preserve"> </w:t>
            </w:r>
            <w:r>
              <w:rPr>
                <w:rFonts w:ascii="Verdana" w:eastAsia="Times New Roman" w:hAnsi="Verdana"/>
                <w:sz w:val="24"/>
                <w:szCs w:val="24"/>
              </w:rPr>
              <w:br/>
            </w:r>
            <w:r w:rsidRPr="00A7728D">
              <w:rPr>
                <w:rFonts w:ascii="Verdana" w:eastAsia="Times New Roman" w:hAnsi="Verdana"/>
                <w:sz w:val="24"/>
                <w:szCs w:val="24"/>
              </w:rPr>
              <w:t>(please note that depending on the trains arrival time, first day Churchill tour options may be missed. Schedule HAS allowed for a late train however)</w:t>
            </w:r>
          </w:p>
        </w:tc>
      </w:tr>
      <w:tr w:rsidR="00A7728D" w:rsidRPr="00A7728D" w14:paraId="41D3B810" w14:textId="77777777" w:rsidTr="00A7728D">
        <w:trPr>
          <w:tblCellSpacing w:w="0" w:type="dxa"/>
        </w:trPr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4B5791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1</w:t>
            </w:r>
          </w:p>
        </w:tc>
        <w:tc>
          <w:tcPr>
            <w:tcW w:w="103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6B3B6E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Arrive in Winnipeg at your leisure. You will be picked up at the airport and shuttled to your hotel. Spend the evening exploring Winnipeg if you wish.</w:t>
            </w:r>
          </w:p>
        </w:tc>
      </w:tr>
      <w:tr w:rsidR="00A7728D" w:rsidRPr="00A7728D" w14:paraId="63BA5047" w14:textId="77777777" w:rsidTr="00A7728D">
        <w:trPr>
          <w:tblCellSpacing w:w="0" w:type="dxa"/>
        </w:trPr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491421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2</w:t>
            </w:r>
          </w:p>
        </w:tc>
        <w:tc>
          <w:tcPr>
            <w:tcW w:w="10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6196A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Shuttle to Winnipeg Train station and check in. Enjoy the Dome car in the evening and begin your hunt for northern lights.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59F936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 </w:t>
            </w:r>
          </w:p>
        </w:tc>
      </w:tr>
      <w:tr w:rsidR="00A7728D" w:rsidRPr="00A7728D" w14:paraId="61E4E1F0" w14:textId="77777777" w:rsidTr="00A7728D">
        <w:trPr>
          <w:tblCellSpacing w:w="0" w:type="dxa"/>
        </w:trPr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A68E74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3</w:t>
            </w:r>
          </w:p>
        </w:tc>
        <w:tc>
          <w:tcPr>
            <w:tcW w:w="10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B3F019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Continue to enjoy the Manitoba wilderness from the train as it changes as you continue north, spend the evening in the Dome car again and look for Aurora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0EE7F2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 </w:t>
            </w:r>
          </w:p>
        </w:tc>
      </w:tr>
      <w:tr w:rsidR="00A7728D" w:rsidRPr="00A7728D" w14:paraId="4525E656" w14:textId="77777777" w:rsidTr="00A7728D">
        <w:trPr>
          <w:tblCellSpacing w:w="0" w:type="dxa"/>
        </w:trPr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BCA8C7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2</w:t>
            </w:r>
          </w:p>
        </w:tc>
        <w:tc>
          <w:tcPr>
            <w:tcW w:w="10366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A3A60B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 xml:space="preserve">Arrive in Churchill. You will be picked up at the Train Station in Churchill and shuttled to the hotel. After you're settled in, enjoy a Town and Area tour of Churchill and </w:t>
            </w:r>
            <w:proofErr w:type="gramStart"/>
            <w:r w:rsidRPr="00A7728D">
              <w:rPr>
                <w:rFonts w:ascii="Verdana" w:eastAsia="Times New Roman" w:hAnsi="Verdana"/>
                <w:sz w:val="24"/>
                <w:szCs w:val="24"/>
              </w:rPr>
              <w:t>it's</w:t>
            </w:r>
            <w:proofErr w:type="gramEnd"/>
            <w:r w:rsidRPr="00A7728D">
              <w:rPr>
                <w:rFonts w:ascii="Verdana" w:eastAsia="Times New Roman" w:hAnsi="Verdana"/>
                <w:sz w:val="24"/>
                <w:szCs w:val="24"/>
              </w:rPr>
              <w:t xml:space="preserve"> sites. After </w:t>
            </w:r>
            <w:r w:rsidRPr="00A7728D">
              <w:rPr>
                <w:rFonts w:ascii="Verdana" w:eastAsia="Times New Roman" w:hAnsi="Verdana"/>
                <w:sz w:val="24"/>
                <w:szCs w:val="24"/>
              </w:rPr>
              <w:br/>
              <w:t>dinner it's out to Nights Under Lights for a Presentation (TBD) and Aurora viewing!</w:t>
            </w:r>
          </w:p>
        </w:tc>
      </w:tr>
      <w:tr w:rsidR="00A7728D" w:rsidRPr="00A7728D" w14:paraId="7B22B6DD" w14:textId="77777777" w:rsidTr="00A7728D">
        <w:trPr>
          <w:tblCellSpacing w:w="0" w:type="dxa"/>
        </w:trPr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025246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 </w:t>
            </w:r>
          </w:p>
        </w:tc>
        <w:tc>
          <w:tcPr>
            <w:tcW w:w="10366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1B29E3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</w:p>
        </w:tc>
      </w:tr>
      <w:tr w:rsidR="00A7728D" w:rsidRPr="00A7728D" w14:paraId="643DFA8A" w14:textId="77777777" w:rsidTr="00A7728D">
        <w:trPr>
          <w:tblCellSpacing w:w="0" w:type="dxa"/>
        </w:trPr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CE2E79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3</w:t>
            </w:r>
          </w:p>
        </w:tc>
        <w:tc>
          <w:tcPr>
            <w:tcW w:w="10366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D9D144" w14:textId="47549095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Sleep in after a late night, explore the town of Churchill if you wish then after lunch adventure with us on an afternoon hike (weather dependant), bonfire warm up and hotdog roast. Then</w:t>
            </w:r>
            <w:r>
              <w:rPr>
                <w:rFonts w:ascii="Verdana" w:eastAsia="Times New Roman" w:hAnsi="Verdana"/>
                <w:sz w:val="24"/>
                <w:szCs w:val="24"/>
              </w:rPr>
              <w:t xml:space="preserve"> </w:t>
            </w:r>
            <w:r w:rsidRPr="00A7728D">
              <w:rPr>
                <w:rFonts w:ascii="Verdana" w:eastAsia="Times New Roman" w:hAnsi="Verdana"/>
                <w:sz w:val="24"/>
                <w:szCs w:val="24"/>
              </w:rPr>
              <w:t xml:space="preserve">we head to the Parks Canada </w:t>
            </w:r>
            <w:r w:rsidRPr="00A7728D">
              <w:rPr>
                <w:rFonts w:ascii="Verdana" w:eastAsia="Times New Roman" w:hAnsi="Verdana"/>
                <w:sz w:val="24"/>
                <w:szCs w:val="24"/>
              </w:rPr>
              <w:t>Interpretative</w:t>
            </w:r>
            <w:r w:rsidRPr="00A7728D">
              <w:rPr>
                <w:rFonts w:ascii="Verdana" w:eastAsia="Times New Roman" w:hAnsi="Verdana"/>
                <w:sz w:val="24"/>
                <w:szCs w:val="24"/>
              </w:rPr>
              <w:t xml:space="preserve"> center for a tour. Enjoy dinner at Nights Under Lights and spend another evening looking out for Aurora.</w:t>
            </w:r>
          </w:p>
        </w:tc>
      </w:tr>
      <w:tr w:rsidR="00A7728D" w:rsidRPr="00A7728D" w14:paraId="4445316D" w14:textId="77777777" w:rsidTr="00A7728D">
        <w:trPr>
          <w:tblCellSpacing w:w="0" w:type="dxa"/>
        </w:trPr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C15BFF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 </w:t>
            </w:r>
          </w:p>
        </w:tc>
        <w:tc>
          <w:tcPr>
            <w:tcW w:w="10366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F313A2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</w:p>
        </w:tc>
      </w:tr>
      <w:tr w:rsidR="00A7728D" w:rsidRPr="00A7728D" w14:paraId="69762AFF" w14:textId="77777777" w:rsidTr="00A7728D">
        <w:trPr>
          <w:tblCellSpacing w:w="0" w:type="dxa"/>
        </w:trPr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85FAF1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4</w:t>
            </w:r>
          </w:p>
        </w:tc>
        <w:tc>
          <w:tcPr>
            <w:tcW w:w="10366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F8A8F3" w14:textId="72FEAD95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Have another relaxing morning and then after lunch we head to the Museum. After the museum it's off to Wapusk Adventures to learn about Dog Sledding and go for a ride! After dinner</w:t>
            </w:r>
            <w:r>
              <w:rPr>
                <w:rFonts w:ascii="Verdana" w:eastAsia="Times New Roman" w:hAnsi="Verdana"/>
                <w:sz w:val="24"/>
                <w:szCs w:val="24"/>
              </w:rPr>
              <w:t xml:space="preserve"> </w:t>
            </w:r>
            <w:r w:rsidRPr="00A7728D">
              <w:rPr>
                <w:rFonts w:ascii="Verdana" w:eastAsia="Times New Roman" w:hAnsi="Verdana"/>
                <w:sz w:val="24"/>
                <w:szCs w:val="24"/>
              </w:rPr>
              <w:t>we have another Presentation at Nights Under Lights and your last Aurora viewing of the tour in our yurt.</w:t>
            </w:r>
          </w:p>
        </w:tc>
      </w:tr>
      <w:tr w:rsidR="00A7728D" w:rsidRPr="00A7728D" w14:paraId="43EBAEA3" w14:textId="77777777" w:rsidTr="00A7728D">
        <w:trPr>
          <w:tblCellSpacing w:w="0" w:type="dxa"/>
        </w:trPr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5C65BB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 </w:t>
            </w:r>
          </w:p>
        </w:tc>
        <w:tc>
          <w:tcPr>
            <w:tcW w:w="10366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B7A2C1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</w:p>
        </w:tc>
      </w:tr>
      <w:tr w:rsidR="00A7728D" w:rsidRPr="00A7728D" w14:paraId="798DCCFF" w14:textId="77777777" w:rsidTr="00A7728D">
        <w:trPr>
          <w:tblCellSpacing w:w="0" w:type="dxa"/>
        </w:trPr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978C0A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5</w:t>
            </w:r>
          </w:p>
        </w:tc>
        <w:tc>
          <w:tcPr>
            <w:tcW w:w="10366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E439E5" w14:textId="083CDFDF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Shopping free time to enjoy Churchill! We have a goodbye dinner in the evening then a final quick look for Aurora by vehicle on the way to the airport. Fly to Winnipeg where you'll be shuttled back to the hotel for the night.</w:t>
            </w:r>
          </w:p>
        </w:tc>
      </w:tr>
      <w:tr w:rsidR="00A7728D" w:rsidRPr="00A7728D" w14:paraId="4DD94841" w14:textId="77777777" w:rsidTr="00A7728D">
        <w:trPr>
          <w:tblCellSpacing w:w="0" w:type="dxa"/>
        </w:trPr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FE456D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 </w:t>
            </w:r>
          </w:p>
        </w:tc>
        <w:tc>
          <w:tcPr>
            <w:tcW w:w="10366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BA4AED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</w:p>
        </w:tc>
      </w:tr>
      <w:tr w:rsidR="00A7728D" w:rsidRPr="00A7728D" w14:paraId="7645C1CB" w14:textId="77777777" w:rsidTr="00A7728D">
        <w:trPr>
          <w:tblCellSpacing w:w="0" w:type="dxa"/>
        </w:trPr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B5BD82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6</w:t>
            </w:r>
          </w:p>
        </w:tc>
        <w:tc>
          <w:tcPr>
            <w:tcW w:w="103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33DA2E" w14:textId="77777777" w:rsidR="00A7728D" w:rsidRPr="00A7728D" w:rsidRDefault="00A7728D" w:rsidP="00A7728D">
            <w:pPr>
              <w:spacing w:line="276" w:lineRule="auto"/>
              <w:rPr>
                <w:rFonts w:ascii="Verdana" w:eastAsia="Times New Roman" w:hAnsi="Verdana"/>
                <w:sz w:val="24"/>
                <w:szCs w:val="24"/>
              </w:rPr>
            </w:pPr>
            <w:r w:rsidRPr="00A7728D">
              <w:rPr>
                <w:rFonts w:ascii="Verdana" w:eastAsia="Times New Roman" w:hAnsi="Verdana"/>
                <w:sz w:val="24"/>
                <w:szCs w:val="24"/>
              </w:rPr>
              <w:t>Fly home at your leisure</w:t>
            </w:r>
            <w:bookmarkStart w:id="0" w:name="_GoBack"/>
            <w:bookmarkEnd w:id="0"/>
          </w:p>
        </w:tc>
      </w:tr>
    </w:tbl>
    <w:p w14:paraId="6D287397" w14:textId="77777777" w:rsidR="00A7728D" w:rsidRPr="00A7728D" w:rsidRDefault="00A7728D" w:rsidP="00A7728D">
      <w:pPr>
        <w:spacing w:line="276" w:lineRule="auto"/>
        <w:rPr>
          <w:rFonts w:ascii="Verdana" w:eastAsia="Times New Roman" w:hAnsi="Verdana"/>
          <w:sz w:val="24"/>
          <w:szCs w:val="24"/>
        </w:rPr>
      </w:pPr>
      <w:r w:rsidRPr="00A7728D">
        <w:rPr>
          <w:rFonts w:ascii="Verdana" w:eastAsia="Times New Roman" w:hAnsi="Verdana"/>
          <w:sz w:val="24"/>
          <w:szCs w:val="24"/>
        </w:rPr>
        <w:t> </w:t>
      </w:r>
    </w:p>
    <w:p w14:paraId="2E86D2DD" w14:textId="77777777" w:rsidR="00A7728D" w:rsidRPr="00A7728D" w:rsidRDefault="00A7728D" w:rsidP="00A7728D">
      <w:pPr>
        <w:spacing w:line="276" w:lineRule="auto"/>
        <w:rPr>
          <w:rFonts w:ascii="Verdana" w:eastAsia="Times New Roman" w:hAnsi="Verdana"/>
          <w:sz w:val="24"/>
          <w:szCs w:val="24"/>
        </w:rPr>
      </w:pPr>
    </w:p>
    <w:sectPr w:rsidR="00A7728D" w:rsidRPr="00A7728D" w:rsidSect="007B44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47D"/>
    <w:rsid w:val="00281FDF"/>
    <w:rsid w:val="00781C33"/>
    <w:rsid w:val="007B447D"/>
    <w:rsid w:val="00A7728D"/>
    <w:rsid w:val="00AA4950"/>
    <w:rsid w:val="00C1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8DB95"/>
  <w15:chartTrackingRefBased/>
  <w15:docId w15:val="{990EFFB2-A6E7-4517-BA2B-9056EC8D3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47D"/>
    <w:pPr>
      <w:spacing w:after="0" w:line="240" w:lineRule="auto"/>
    </w:pPr>
    <w:rPr>
      <w:rFonts w:ascii="Calibri" w:hAnsi="Calibri" w:cs="Calibri"/>
      <w:lang w:eastAsia="en-C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B44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9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Jayde</dc:creator>
  <cp:keywords/>
  <dc:description/>
  <cp:lastModifiedBy>Jayde</cp:lastModifiedBy>
  <cp:revision>3</cp:revision>
  <dcterms:created xsi:type="dcterms:W3CDTF">2019-07-26T19:59:00Z</dcterms:created>
  <dcterms:modified xsi:type="dcterms:W3CDTF">2019-07-26T21:33:00Z</dcterms:modified>
</cp:coreProperties>
</file>